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CBA57" w14:textId="4C0939E0" w:rsidR="00AA4CBD" w:rsidRDefault="00AA4CBD" w:rsidP="00922094">
      <w:pPr>
        <w:jc w:val="center"/>
        <w:rPr>
          <w:b/>
          <w:color w:val="000000"/>
          <w:sz w:val="28"/>
          <w:szCs w:val="28"/>
          <w:lang w:eastAsia="ar-SA"/>
        </w:rPr>
      </w:pPr>
      <w:r w:rsidRPr="009A2254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353B602" wp14:editId="27E50297">
            <wp:simplePos x="0" y="0"/>
            <wp:positionH relativeFrom="column">
              <wp:posOffset>2860675</wp:posOffset>
            </wp:positionH>
            <wp:positionV relativeFrom="paragraph">
              <wp:posOffset>19685</wp:posOffset>
            </wp:positionV>
            <wp:extent cx="533041" cy="672860"/>
            <wp:effectExtent l="19050" t="0" r="359" b="0"/>
            <wp:wrapSquare wrapText="bothSides"/>
            <wp:docPr id="2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41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5E5061" w14:textId="5DABBA6D" w:rsidR="00AA4CBD" w:rsidRDefault="00AA4CBD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4C5E9D1C" w14:textId="64BE1FF3" w:rsidR="00AA4CBD" w:rsidRDefault="00AA4CBD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04BE1366" w14:textId="77777777" w:rsidR="00AA4CBD" w:rsidRDefault="00AA4CBD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3568E03C" w14:textId="2FF27D4F" w:rsidR="00922094" w:rsidRPr="009A2254" w:rsidRDefault="00922094" w:rsidP="00922094">
      <w:pPr>
        <w:jc w:val="center"/>
        <w:rPr>
          <w:b/>
          <w:color w:val="000000"/>
          <w:sz w:val="28"/>
          <w:szCs w:val="28"/>
          <w:lang w:eastAsia="ar-SA"/>
        </w:rPr>
      </w:pPr>
      <w:r w:rsidRPr="009A2254">
        <w:rPr>
          <w:b/>
          <w:color w:val="000000"/>
          <w:sz w:val="28"/>
          <w:szCs w:val="28"/>
          <w:lang w:eastAsia="ar-SA"/>
        </w:rPr>
        <w:t>АЗОВСКОЕ РАЙОННОЕ СОБРАНИЕ ДЕПУТАТОВ</w:t>
      </w:r>
    </w:p>
    <w:p w14:paraId="136F1D0A" w14:textId="77777777" w:rsidR="00922094" w:rsidRPr="009A2254" w:rsidRDefault="001E089E" w:rsidP="00922094">
      <w:pPr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СЕДЬМ</w:t>
      </w:r>
      <w:r w:rsidR="00922094" w:rsidRPr="009A2254">
        <w:rPr>
          <w:b/>
          <w:color w:val="000000"/>
          <w:sz w:val="28"/>
          <w:szCs w:val="28"/>
          <w:lang w:eastAsia="ar-SA"/>
        </w:rPr>
        <w:t>ОГО СОЗЫВА</w:t>
      </w:r>
    </w:p>
    <w:p w14:paraId="28B9C7CD" w14:textId="77777777" w:rsidR="00922094" w:rsidRPr="009A2254" w:rsidRDefault="00922094" w:rsidP="00922094">
      <w:pPr>
        <w:jc w:val="center"/>
        <w:rPr>
          <w:b/>
          <w:color w:val="000000"/>
          <w:sz w:val="28"/>
          <w:szCs w:val="28"/>
          <w:lang w:eastAsia="ar-SA"/>
        </w:rPr>
      </w:pPr>
    </w:p>
    <w:p w14:paraId="7A32BBAA" w14:textId="22BD520C" w:rsidR="00922094" w:rsidRPr="009A2254" w:rsidRDefault="00922094" w:rsidP="00922094">
      <w:pPr>
        <w:pStyle w:val="BodyText21"/>
        <w:jc w:val="center"/>
        <w:rPr>
          <w:b/>
          <w:color w:val="000000"/>
          <w:szCs w:val="28"/>
        </w:rPr>
      </w:pPr>
      <w:r w:rsidRPr="009A2254">
        <w:rPr>
          <w:b/>
          <w:color w:val="000000"/>
          <w:szCs w:val="28"/>
        </w:rPr>
        <w:t xml:space="preserve">РЕШЕНИЕ № </w:t>
      </w:r>
      <w:r w:rsidR="004046D6">
        <w:rPr>
          <w:b/>
          <w:color w:val="000000"/>
          <w:szCs w:val="28"/>
        </w:rPr>
        <w:t>49</w:t>
      </w:r>
    </w:p>
    <w:p w14:paraId="075671CE" w14:textId="77777777" w:rsidR="00922094" w:rsidRPr="009A2254" w:rsidRDefault="00922094" w:rsidP="00922094">
      <w:pPr>
        <w:pStyle w:val="BodyText21"/>
        <w:jc w:val="center"/>
        <w:rPr>
          <w:b/>
          <w:color w:val="000000"/>
          <w:szCs w:val="28"/>
        </w:rPr>
      </w:pPr>
    </w:p>
    <w:p w14:paraId="1A58A7DB" w14:textId="2AB58AC5" w:rsidR="00922094" w:rsidRPr="009A2254" w:rsidRDefault="00922094" w:rsidP="00922094">
      <w:pPr>
        <w:rPr>
          <w:b/>
          <w:color w:val="000000"/>
          <w:sz w:val="28"/>
          <w:szCs w:val="28"/>
          <w:lang w:eastAsia="ar-SA"/>
        </w:rPr>
      </w:pPr>
      <w:r w:rsidRPr="009A2254">
        <w:rPr>
          <w:b/>
          <w:color w:val="000000"/>
          <w:sz w:val="28"/>
          <w:szCs w:val="28"/>
          <w:lang w:eastAsia="ar-SA"/>
        </w:rPr>
        <w:t xml:space="preserve">от </w:t>
      </w:r>
      <w:r w:rsidR="004046D6">
        <w:rPr>
          <w:b/>
          <w:color w:val="000000"/>
          <w:sz w:val="28"/>
          <w:szCs w:val="28"/>
          <w:lang w:eastAsia="ar-SA"/>
        </w:rPr>
        <w:t>30 марта</w:t>
      </w:r>
      <w:r w:rsidRPr="009A2254">
        <w:rPr>
          <w:b/>
          <w:color w:val="000000"/>
          <w:sz w:val="28"/>
          <w:szCs w:val="28"/>
          <w:lang w:eastAsia="ar-SA"/>
        </w:rPr>
        <w:t xml:space="preserve"> 202</w:t>
      </w:r>
      <w:r w:rsidR="0078026D">
        <w:rPr>
          <w:b/>
          <w:color w:val="000000"/>
          <w:sz w:val="28"/>
          <w:szCs w:val="28"/>
          <w:lang w:eastAsia="ar-SA"/>
        </w:rPr>
        <w:t>2</w:t>
      </w:r>
      <w:r w:rsidRPr="009A2254">
        <w:rPr>
          <w:b/>
          <w:color w:val="000000"/>
          <w:sz w:val="28"/>
          <w:szCs w:val="28"/>
          <w:lang w:eastAsia="ar-SA"/>
        </w:rPr>
        <w:t xml:space="preserve"> года</w:t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</w:r>
      <w:r w:rsidRPr="009A2254">
        <w:rPr>
          <w:b/>
          <w:color w:val="000000"/>
          <w:sz w:val="28"/>
          <w:szCs w:val="28"/>
          <w:lang w:eastAsia="ar-SA"/>
        </w:rPr>
        <w:tab/>
        <w:t xml:space="preserve">        </w:t>
      </w:r>
      <w:r w:rsidR="004046D6">
        <w:rPr>
          <w:b/>
          <w:color w:val="000000"/>
          <w:sz w:val="28"/>
          <w:szCs w:val="28"/>
          <w:lang w:eastAsia="ar-SA"/>
        </w:rPr>
        <w:t xml:space="preserve">             </w:t>
      </w:r>
      <w:r w:rsidRPr="009A2254">
        <w:rPr>
          <w:b/>
          <w:color w:val="000000"/>
          <w:sz w:val="28"/>
          <w:szCs w:val="28"/>
          <w:lang w:eastAsia="ar-SA"/>
        </w:rPr>
        <w:t xml:space="preserve"> г. Азов</w:t>
      </w:r>
    </w:p>
    <w:p w14:paraId="562C42FD" w14:textId="77777777" w:rsidR="00922094" w:rsidRPr="009A2254" w:rsidRDefault="00922094" w:rsidP="0092209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4A8F48" w14:textId="77777777" w:rsidR="00CE26AF" w:rsidRPr="00AA4CBD" w:rsidRDefault="0078026D" w:rsidP="00AA4CBD">
      <w:pPr>
        <w:pStyle w:val="ConsPlusTitle"/>
        <w:ind w:right="4536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4CBD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прогнозного плана</w:t>
      </w:r>
      <w:r w:rsidR="00CE26AF" w:rsidRPr="00AA4CB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A4CBD">
        <w:rPr>
          <w:rFonts w:ascii="Times New Roman" w:hAnsi="Times New Roman" w:cs="Times New Roman"/>
          <w:b w:val="0"/>
          <w:bCs/>
          <w:sz w:val="28"/>
          <w:szCs w:val="28"/>
        </w:rPr>
        <w:t>(программы) приватизации муниципального имущества Азовского района на 2022 год</w:t>
      </w:r>
    </w:p>
    <w:p w14:paraId="5067773A" w14:textId="77777777" w:rsidR="00CE26AF" w:rsidRPr="009A2254" w:rsidRDefault="00CE26AF">
      <w:pPr>
        <w:spacing w:after="1"/>
        <w:rPr>
          <w:sz w:val="28"/>
          <w:szCs w:val="28"/>
        </w:rPr>
      </w:pPr>
    </w:p>
    <w:p w14:paraId="7045FC72" w14:textId="11258370" w:rsidR="00BD3ADD" w:rsidRDefault="00CE26AF" w:rsidP="00F0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026D">
        <w:rPr>
          <w:rFonts w:ascii="Times New Roman" w:hAnsi="Times New Roman" w:cs="Times New Roman"/>
          <w:sz w:val="28"/>
          <w:szCs w:val="28"/>
        </w:rPr>
        <w:t>Федераль</w:t>
      </w:r>
      <w:r w:rsidRPr="009A2254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8" w:history="1">
        <w:r w:rsidR="0078026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Pr="009A225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Pr="009A225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8026D">
        <w:rPr>
          <w:rFonts w:ascii="Times New Roman" w:hAnsi="Times New Roman" w:cs="Times New Roman"/>
          <w:sz w:val="28"/>
          <w:szCs w:val="28"/>
        </w:rPr>
        <w:t xml:space="preserve"> от 21.12.2001 № 178-ФЗ «О приватизации государственного и муниципального имущества», руководствуясь Федераль</w:t>
      </w:r>
      <w:r w:rsidR="0078026D" w:rsidRPr="009A2254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9" w:history="1">
        <w:r w:rsidR="0078026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78026D" w:rsidRPr="009A2254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</w:hyperlink>
      <w:r w:rsidR="0078026D">
        <w:rPr>
          <w:rFonts w:ascii="Times New Roman" w:hAnsi="Times New Roman" w:cs="Times New Roman"/>
          <w:sz w:val="28"/>
          <w:szCs w:val="28"/>
        </w:rPr>
        <w:t xml:space="preserve"> от 0</w:t>
      </w:r>
      <w:r w:rsidR="00751011">
        <w:rPr>
          <w:rFonts w:ascii="Times New Roman" w:hAnsi="Times New Roman" w:cs="Times New Roman"/>
          <w:sz w:val="28"/>
          <w:szCs w:val="28"/>
        </w:rPr>
        <w:t>6.1</w:t>
      </w:r>
      <w:r w:rsidR="0078026D">
        <w:rPr>
          <w:rFonts w:ascii="Times New Roman" w:hAnsi="Times New Roman" w:cs="Times New Roman"/>
          <w:sz w:val="28"/>
          <w:szCs w:val="28"/>
        </w:rPr>
        <w:t>1</w:t>
      </w:r>
      <w:r w:rsidR="00751011">
        <w:rPr>
          <w:rFonts w:ascii="Times New Roman" w:hAnsi="Times New Roman" w:cs="Times New Roman"/>
          <w:sz w:val="28"/>
          <w:szCs w:val="28"/>
        </w:rPr>
        <w:t>.200</w:t>
      </w:r>
      <w:r w:rsidR="0078026D">
        <w:rPr>
          <w:rFonts w:ascii="Times New Roman" w:hAnsi="Times New Roman" w:cs="Times New Roman"/>
          <w:sz w:val="28"/>
          <w:szCs w:val="28"/>
        </w:rPr>
        <w:t>3</w:t>
      </w:r>
      <w:r w:rsidR="00751011">
        <w:rPr>
          <w:rFonts w:ascii="Times New Roman" w:hAnsi="Times New Roman" w:cs="Times New Roman"/>
          <w:sz w:val="28"/>
          <w:szCs w:val="28"/>
        </w:rPr>
        <w:t xml:space="preserve"> №</w:t>
      </w:r>
      <w:r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78026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статьей 26 Областного закона от 28.12.2005 № 436-ЗС «О местно</w:t>
      </w:r>
      <w:r w:rsidR="00BD3ADD">
        <w:rPr>
          <w:rFonts w:ascii="Times New Roman" w:hAnsi="Times New Roman" w:cs="Times New Roman"/>
          <w:sz w:val="28"/>
          <w:szCs w:val="28"/>
        </w:rPr>
        <w:t>м</w:t>
      </w:r>
      <w:r w:rsidR="0078026D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BD3ADD">
        <w:rPr>
          <w:rFonts w:ascii="Times New Roman" w:hAnsi="Times New Roman" w:cs="Times New Roman"/>
          <w:sz w:val="28"/>
          <w:szCs w:val="28"/>
        </w:rPr>
        <w:t>и</w:t>
      </w:r>
      <w:r w:rsidR="0078026D">
        <w:rPr>
          <w:rFonts w:ascii="Times New Roman" w:hAnsi="Times New Roman" w:cs="Times New Roman"/>
          <w:sz w:val="28"/>
          <w:szCs w:val="28"/>
        </w:rPr>
        <w:t xml:space="preserve"> в Рос</w:t>
      </w:r>
      <w:r w:rsidR="00BD3ADD">
        <w:rPr>
          <w:rFonts w:ascii="Times New Roman" w:hAnsi="Times New Roman" w:cs="Times New Roman"/>
          <w:sz w:val="28"/>
          <w:szCs w:val="28"/>
        </w:rPr>
        <w:t>товс</w:t>
      </w:r>
      <w:r w:rsidR="0078026D">
        <w:rPr>
          <w:rFonts w:ascii="Times New Roman" w:hAnsi="Times New Roman" w:cs="Times New Roman"/>
          <w:sz w:val="28"/>
          <w:szCs w:val="28"/>
        </w:rPr>
        <w:t xml:space="preserve">кой </w:t>
      </w:r>
      <w:r w:rsidR="00BD3ADD">
        <w:rPr>
          <w:rFonts w:ascii="Times New Roman" w:hAnsi="Times New Roman" w:cs="Times New Roman"/>
          <w:sz w:val="28"/>
          <w:szCs w:val="28"/>
        </w:rPr>
        <w:t xml:space="preserve">области», </w:t>
      </w:r>
      <w:r w:rsidR="003E545A" w:rsidRPr="003E545A">
        <w:rPr>
          <w:rFonts w:ascii="Times New Roman" w:hAnsi="Times New Roman" w:cs="Times New Roman"/>
          <w:sz w:val="28"/>
          <w:szCs w:val="28"/>
        </w:rPr>
        <w:t>решением Азовского Собрания депутатов от 31.07.2020 № 284, от 28.01.2021 № 348</w:t>
      </w:r>
      <w:r w:rsidR="003E545A">
        <w:rPr>
          <w:sz w:val="28"/>
          <w:szCs w:val="28"/>
        </w:rPr>
        <w:t xml:space="preserve">, </w:t>
      </w:r>
      <w:r w:rsidR="00BD3ADD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Азовского района</w:t>
      </w:r>
      <w:r w:rsidR="001E089E">
        <w:rPr>
          <w:rFonts w:ascii="Times New Roman" w:hAnsi="Times New Roman" w:cs="Times New Roman"/>
          <w:sz w:val="28"/>
          <w:szCs w:val="28"/>
        </w:rPr>
        <w:t>, Азовское районное Собрание депутатов</w:t>
      </w:r>
    </w:p>
    <w:p w14:paraId="47F2909C" w14:textId="77777777" w:rsidR="005239B2" w:rsidRPr="009A2254" w:rsidRDefault="005239B2" w:rsidP="00F01D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FA2796D" w14:textId="77777777" w:rsidR="00F01D99" w:rsidRDefault="00F01D99" w:rsidP="00F01D9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2254">
        <w:rPr>
          <w:rFonts w:ascii="Times New Roman" w:hAnsi="Times New Roman" w:cs="Times New Roman"/>
          <w:bCs/>
          <w:color w:val="000000"/>
          <w:sz w:val="28"/>
          <w:szCs w:val="28"/>
        </w:rPr>
        <w:t>Р Е Ш И Л О:</w:t>
      </w:r>
    </w:p>
    <w:p w14:paraId="571932BF" w14:textId="77777777" w:rsidR="005239B2" w:rsidRPr="009A2254" w:rsidRDefault="005239B2" w:rsidP="00F01D99">
      <w:pPr>
        <w:pStyle w:val="ConsPlusNormal"/>
        <w:ind w:firstLine="54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CBCB5A8" w14:textId="77777777" w:rsidR="005239B2" w:rsidRDefault="00CE26AF" w:rsidP="0070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702F7">
        <w:rPr>
          <w:rFonts w:ascii="Times New Roman" w:hAnsi="Times New Roman" w:cs="Times New Roman"/>
          <w:sz w:val="28"/>
          <w:szCs w:val="28"/>
        </w:rPr>
        <w:t>прогнозный план</w:t>
      </w:r>
      <w:r w:rsidR="00A702F7"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A702F7">
        <w:rPr>
          <w:rFonts w:ascii="Times New Roman" w:hAnsi="Times New Roman" w:cs="Times New Roman"/>
          <w:sz w:val="28"/>
          <w:szCs w:val="28"/>
        </w:rPr>
        <w:t>(программ</w:t>
      </w:r>
      <w:r w:rsidR="00CC4704">
        <w:rPr>
          <w:rFonts w:ascii="Times New Roman" w:hAnsi="Times New Roman" w:cs="Times New Roman"/>
          <w:sz w:val="28"/>
          <w:szCs w:val="28"/>
        </w:rPr>
        <w:t>у</w:t>
      </w:r>
      <w:r w:rsidR="00A702F7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 Азовского района на 2022 год</w:t>
      </w:r>
      <w:r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E021E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74C9A">
        <w:rPr>
          <w:rFonts w:ascii="Times New Roman" w:hAnsi="Times New Roman" w:cs="Times New Roman"/>
          <w:sz w:val="28"/>
          <w:szCs w:val="28"/>
        </w:rPr>
        <w:t>приложению</w:t>
      </w:r>
      <w:r w:rsidRPr="009A2254">
        <w:rPr>
          <w:rFonts w:ascii="Times New Roman" w:hAnsi="Times New Roman" w:cs="Times New Roman"/>
          <w:sz w:val="28"/>
          <w:szCs w:val="28"/>
        </w:rPr>
        <w:t>.</w:t>
      </w:r>
    </w:p>
    <w:p w14:paraId="6E91D9ED" w14:textId="77777777" w:rsidR="00CE26AF" w:rsidRPr="009A2254" w:rsidRDefault="00CE26AF" w:rsidP="007018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2. </w:t>
      </w:r>
      <w:r w:rsidR="00CC4704">
        <w:rPr>
          <w:rFonts w:ascii="Times New Roman" w:hAnsi="Times New Roman" w:cs="Times New Roman"/>
          <w:sz w:val="28"/>
          <w:szCs w:val="28"/>
        </w:rPr>
        <w:t>Разреш</w:t>
      </w:r>
      <w:r w:rsidRPr="009A2254">
        <w:rPr>
          <w:rFonts w:ascii="Times New Roman" w:hAnsi="Times New Roman" w:cs="Times New Roman"/>
          <w:sz w:val="28"/>
          <w:szCs w:val="28"/>
        </w:rPr>
        <w:t xml:space="preserve">ить </w:t>
      </w:r>
      <w:r w:rsidR="00CC4704">
        <w:rPr>
          <w:rFonts w:ascii="Times New Roman" w:hAnsi="Times New Roman" w:cs="Times New Roman"/>
          <w:sz w:val="28"/>
          <w:szCs w:val="28"/>
        </w:rPr>
        <w:t xml:space="preserve">Комитету имущественных отношений </w:t>
      </w:r>
      <w:r w:rsidR="00656298" w:rsidRPr="009A2254">
        <w:rPr>
          <w:rFonts w:ascii="Times New Roman" w:hAnsi="Times New Roman" w:cs="Times New Roman"/>
          <w:sz w:val="28"/>
          <w:szCs w:val="28"/>
        </w:rPr>
        <w:t>Азовского района</w:t>
      </w:r>
      <w:r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CC4704">
        <w:rPr>
          <w:rFonts w:ascii="Times New Roman" w:hAnsi="Times New Roman" w:cs="Times New Roman"/>
          <w:sz w:val="28"/>
          <w:szCs w:val="28"/>
        </w:rPr>
        <w:t>продажу объектов муниципального имущества, указанного в приложении, в соответствии с действующим законодательством</w:t>
      </w:r>
      <w:r w:rsidRPr="009A2254">
        <w:rPr>
          <w:rFonts w:ascii="Times New Roman" w:hAnsi="Times New Roman" w:cs="Times New Roman"/>
          <w:sz w:val="28"/>
          <w:szCs w:val="28"/>
        </w:rPr>
        <w:t>.</w:t>
      </w:r>
    </w:p>
    <w:p w14:paraId="6C624883" w14:textId="3B647808" w:rsidR="00CC4704" w:rsidRDefault="00CE26AF" w:rsidP="00E02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 xml:space="preserve">3. </w:t>
      </w:r>
      <w:r w:rsidR="001E089E" w:rsidRPr="009A225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A4CBD">
        <w:rPr>
          <w:rFonts w:ascii="Times New Roman" w:hAnsi="Times New Roman" w:cs="Times New Roman"/>
          <w:sz w:val="28"/>
          <w:szCs w:val="28"/>
        </w:rPr>
        <w:t>р</w:t>
      </w:r>
      <w:r w:rsidR="001E089E" w:rsidRPr="009A2254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E089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CC4704">
        <w:rPr>
          <w:rFonts w:ascii="Times New Roman" w:hAnsi="Times New Roman" w:cs="Times New Roman"/>
          <w:sz w:val="28"/>
          <w:szCs w:val="28"/>
        </w:rPr>
        <w:t>.</w:t>
      </w:r>
    </w:p>
    <w:p w14:paraId="1184CDB1" w14:textId="5C213E13" w:rsidR="00CE26AF" w:rsidRPr="009A2254" w:rsidRDefault="00922094" w:rsidP="00E021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>4.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A4CBD">
        <w:rPr>
          <w:rFonts w:ascii="Times New Roman" w:hAnsi="Times New Roman" w:cs="Times New Roman"/>
          <w:sz w:val="28"/>
          <w:szCs w:val="28"/>
        </w:rPr>
        <w:t>р</w:t>
      </w:r>
      <w:r w:rsidR="00CE26AF" w:rsidRPr="009A2254">
        <w:rPr>
          <w:rFonts w:ascii="Times New Roman" w:hAnsi="Times New Roman" w:cs="Times New Roman"/>
          <w:sz w:val="28"/>
          <w:szCs w:val="28"/>
        </w:rPr>
        <w:t>ешение вступает в силу со дн</w:t>
      </w:r>
      <w:r w:rsidR="00022374">
        <w:rPr>
          <w:rFonts w:ascii="Times New Roman" w:hAnsi="Times New Roman" w:cs="Times New Roman"/>
          <w:sz w:val="28"/>
          <w:szCs w:val="28"/>
        </w:rPr>
        <w:t xml:space="preserve">я его официального </w:t>
      </w:r>
      <w:r w:rsidR="00E021ED">
        <w:rPr>
          <w:rFonts w:ascii="Times New Roman" w:hAnsi="Times New Roman" w:cs="Times New Roman"/>
          <w:sz w:val="28"/>
          <w:szCs w:val="28"/>
        </w:rPr>
        <w:t>опубликования</w:t>
      </w:r>
      <w:r w:rsidR="00CE26AF" w:rsidRPr="009A2254">
        <w:rPr>
          <w:rFonts w:ascii="Times New Roman" w:hAnsi="Times New Roman" w:cs="Times New Roman"/>
          <w:sz w:val="28"/>
          <w:szCs w:val="28"/>
        </w:rPr>
        <w:t>.</w:t>
      </w:r>
    </w:p>
    <w:p w14:paraId="2ED3BBC5" w14:textId="683C9647" w:rsidR="00CE26AF" w:rsidRPr="009A2254" w:rsidRDefault="00922094" w:rsidP="00CC4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>5</w:t>
      </w:r>
      <w:r w:rsidR="005239B2">
        <w:rPr>
          <w:rFonts w:ascii="Times New Roman" w:hAnsi="Times New Roman" w:cs="Times New Roman"/>
          <w:sz w:val="28"/>
          <w:szCs w:val="28"/>
        </w:rPr>
        <w:t xml:space="preserve">. 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AA4CBD">
        <w:rPr>
          <w:rFonts w:ascii="Times New Roman" w:hAnsi="Times New Roman" w:cs="Times New Roman"/>
          <w:sz w:val="28"/>
          <w:szCs w:val="28"/>
        </w:rPr>
        <w:t>р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9144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0BD73E73" w14:textId="77777777" w:rsidR="00CE26AF" w:rsidRPr="009A2254" w:rsidRDefault="00CE2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837900" w14:textId="11997247" w:rsidR="00922094" w:rsidRDefault="009220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C1B594" w14:textId="77777777" w:rsidR="004046D6" w:rsidRPr="009A2254" w:rsidRDefault="004046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DC4872" w14:textId="77777777" w:rsidR="000568ED" w:rsidRDefault="000568ED" w:rsidP="000568E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14:paraId="28D3F802" w14:textId="77777777" w:rsidR="0078748E" w:rsidRPr="00A406F3" w:rsidRDefault="00A406F3" w:rsidP="00A406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6F3">
        <w:rPr>
          <w:rFonts w:ascii="Times New Roman" w:hAnsi="Times New Roman" w:cs="Times New Roman"/>
          <w:sz w:val="28"/>
          <w:szCs w:val="28"/>
        </w:rPr>
        <w:t>глава Азовского района                                                                 М.Н. Попов</w:t>
      </w:r>
    </w:p>
    <w:p w14:paraId="4837B61B" w14:textId="77777777" w:rsidR="004046D6" w:rsidRDefault="004046D6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2629D78" w14:textId="77777777" w:rsidR="004046D6" w:rsidRDefault="004046D6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5FADFE3" w14:textId="77777777" w:rsidR="004046D6" w:rsidRDefault="004046D6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BC0D351" w14:textId="6C3FC87A" w:rsidR="009A2254" w:rsidRDefault="009A2254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71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1F77A0F8" w14:textId="77777777" w:rsidR="009A2254" w:rsidRDefault="009A2254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2717">
        <w:rPr>
          <w:rFonts w:ascii="Times New Roman" w:hAnsi="Times New Roman" w:cs="Times New Roman"/>
          <w:bCs/>
          <w:color w:val="000000"/>
          <w:sz w:val="28"/>
          <w:szCs w:val="28"/>
        </w:rPr>
        <w:t>к решению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Азовского районного </w:t>
      </w:r>
    </w:p>
    <w:p w14:paraId="4B671C11" w14:textId="77777777" w:rsidR="009A2254" w:rsidRDefault="009A2254" w:rsidP="009A2254">
      <w:pPr>
        <w:pStyle w:val="ConsPlusNormal"/>
        <w:tabs>
          <w:tab w:val="left" w:pos="426"/>
        </w:tabs>
        <w:ind w:firstLine="453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Собрания депутатов</w:t>
      </w:r>
    </w:p>
    <w:p w14:paraId="4DAC8713" w14:textId="6D3D47CC" w:rsidR="00CE26AF" w:rsidRPr="009A2254" w:rsidRDefault="009A2254" w:rsidP="009A22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F5B97">
        <w:rPr>
          <w:rFonts w:ascii="Times New Roman" w:hAnsi="Times New Roman" w:cs="Times New Roman"/>
          <w:sz w:val="28"/>
          <w:szCs w:val="28"/>
        </w:rPr>
        <w:t xml:space="preserve">     </w:t>
      </w:r>
      <w:r w:rsidR="00333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от </w:t>
      </w:r>
      <w:r w:rsidR="004046D6">
        <w:rPr>
          <w:rFonts w:ascii="Times New Roman" w:hAnsi="Times New Roman" w:cs="Times New Roman"/>
          <w:sz w:val="28"/>
          <w:szCs w:val="28"/>
        </w:rPr>
        <w:t>30.03.2022</w:t>
      </w:r>
      <w:r w:rsidR="00FB2AD0">
        <w:rPr>
          <w:rFonts w:ascii="Times New Roman" w:hAnsi="Times New Roman" w:cs="Times New Roman"/>
          <w:sz w:val="28"/>
          <w:szCs w:val="28"/>
        </w:rPr>
        <w:t xml:space="preserve"> №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4046D6">
        <w:rPr>
          <w:rFonts w:ascii="Times New Roman" w:hAnsi="Times New Roman" w:cs="Times New Roman"/>
          <w:sz w:val="28"/>
          <w:szCs w:val="28"/>
        </w:rPr>
        <w:t>49</w:t>
      </w:r>
    </w:p>
    <w:p w14:paraId="6EC6C801" w14:textId="77777777" w:rsidR="00CE26AF" w:rsidRPr="009A2254" w:rsidRDefault="00CE26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F3C1FA" w14:textId="77777777" w:rsidR="00CE26AF" w:rsidRPr="00CC4704" w:rsidRDefault="00CC47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  <w:r w:rsidRPr="00CC4704">
        <w:rPr>
          <w:rFonts w:ascii="Times New Roman" w:hAnsi="Times New Roman" w:cs="Times New Roman"/>
          <w:b w:val="0"/>
          <w:sz w:val="28"/>
          <w:szCs w:val="28"/>
        </w:rPr>
        <w:t>Прогнозный план (программа)</w:t>
      </w:r>
    </w:p>
    <w:p w14:paraId="54657826" w14:textId="77777777" w:rsidR="00CC4704" w:rsidRPr="00CC4704" w:rsidRDefault="00CC47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C4704">
        <w:rPr>
          <w:rFonts w:ascii="Times New Roman" w:hAnsi="Times New Roman" w:cs="Times New Roman"/>
          <w:b w:val="0"/>
          <w:sz w:val="28"/>
          <w:szCs w:val="28"/>
        </w:rPr>
        <w:t>Приватизации муниципального имущества Азовского района на 2022 год</w:t>
      </w:r>
    </w:p>
    <w:p w14:paraId="53BF2BF6" w14:textId="77777777" w:rsidR="00CE26AF" w:rsidRPr="009A2254" w:rsidRDefault="00CE26AF">
      <w:pPr>
        <w:spacing w:after="1"/>
        <w:rPr>
          <w:sz w:val="28"/>
          <w:szCs w:val="28"/>
        </w:rPr>
      </w:pPr>
    </w:p>
    <w:p w14:paraId="55DB444A" w14:textId="77777777" w:rsidR="00D60051" w:rsidRDefault="00CE26AF" w:rsidP="005A04E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254">
        <w:rPr>
          <w:rFonts w:ascii="Times New Roman" w:hAnsi="Times New Roman" w:cs="Times New Roman"/>
          <w:sz w:val="28"/>
          <w:szCs w:val="28"/>
        </w:rPr>
        <w:t>1.</w:t>
      </w:r>
      <w:r w:rsidR="0094151F">
        <w:rPr>
          <w:rFonts w:ascii="Times New Roman" w:hAnsi="Times New Roman" w:cs="Times New Roman"/>
          <w:sz w:val="28"/>
          <w:szCs w:val="28"/>
        </w:rPr>
        <w:t xml:space="preserve"> </w:t>
      </w:r>
      <w:r w:rsidR="00D60051">
        <w:rPr>
          <w:rFonts w:ascii="Times New Roman" w:hAnsi="Times New Roman" w:cs="Times New Roman"/>
          <w:sz w:val="28"/>
          <w:szCs w:val="28"/>
        </w:rPr>
        <w:t xml:space="preserve">Принципы осуществления приватизации </w:t>
      </w:r>
      <w:r w:rsidR="00B74C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0051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56298" w:rsidRPr="009A2254">
        <w:rPr>
          <w:rFonts w:ascii="Times New Roman" w:hAnsi="Times New Roman" w:cs="Times New Roman"/>
          <w:sz w:val="28"/>
          <w:szCs w:val="28"/>
        </w:rPr>
        <w:t>Азовск</w:t>
      </w:r>
      <w:r w:rsidR="00D60051">
        <w:rPr>
          <w:rFonts w:ascii="Times New Roman" w:hAnsi="Times New Roman" w:cs="Times New Roman"/>
          <w:sz w:val="28"/>
          <w:szCs w:val="28"/>
        </w:rPr>
        <w:t>ого</w:t>
      </w:r>
      <w:r w:rsidR="00656298" w:rsidRPr="009A22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60051">
        <w:rPr>
          <w:rFonts w:ascii="Times New Roman" w:hAnsi="Times New Roman" w:cs="Times New Roman"/>
          <w:sz w:val="28"/>
          <w:szCs w:val="28"/>
        </w:rPr>
        <w:t>а.</w:t>
      </w:r>
    </w:p>
    <w:p w14:paraId="57D79C54" w14:textId="77777777" w:rsidR="005A04E6" w:rsidRDefault="00D60051" w:rsidP="005A04E6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приватизации муниципального имущества </w:t>
      </w:r>
      <w:r w:rsidRPr="009A2254">
        <w:rPr>
          <w:rFonts w:ascii="Times New Roman" w:hAnsi="Times New Roman" w:cs="Times New Roman"/>
          <w:sz w:val="28"/>
          <w:szCs w:val="28"/>
        </w:rPr>
        <w:t>Азовск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22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в 2022 году является формирование доходов местного бюджета</w:t>
      </w:r>
      <w:r w:rsidR="00CE26AF" w:rsidRPr="009A2254">
        <w:rPr>
          <w:rFonts w:ascii="Times New Roman" w:hAnsi="Times New Roman" w:cs="Times New Roman"/>
          <w:sz w:val="28"/>
          <w:szCs w:val="28"/>
        </w:rPr>
        <w:t>.</w:t>
      </w:r>
    </w:p>
    <w:p w14:paraId="05952D5E" w14:textId="77777777" w:rsidR="00D60051" w:rsidRDefault="00D60051" w:rsidP="005A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</w:t>
      </w:r>
      <w:r w:rsidRPr="009A2254">
        <w:rPr>
          <w:rFonts w:ascii="Times New Roman" w:hAnsi="Times New Roman" w:cs="Times New Roman"/>
          <w:sz w:val="28"/>
          <w:szCs w:val="28"/>
        </w:rPr>
        <w:t>Азовск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22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3639">
        <w:rPr>
          <w:rFonts w:ascii="Times New Roman" w:hAnsi="Times New Roman" w:cs="Times New Roman"/>
          <w:sz w:val="28"/>
          <w:szCs w:val="28"/>
        </w:rPr>
        <w:t xml:space="preserve">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14:paraId="46FA2360" w14:textId="77777777" w:rsidR="00D60051" w:rsidRDefault="00933639" w:rsidP="005A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поступления в местный бюджет предполагается обеспечить за счет продажи имущества.</w:t>
      </w:r>
    </w:p>
    <w:p w14:paraId="052BE482" w14:textId="77777777" w:rsidR="00933639" w:rsidRDefault="00D60051" w:rsidP="005A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26AF" w:rsidRPr="009A2254">
        <w:rPr>
          <w:rFonts w:ascii="Times New Roman" w:hAnsi="Times New Roman" w:cs="Times New Roman"/>
          <w:sz w:val="28"/>
          <w:szCs w:val="28"/>
        </w:rPr>
        <w:t xml:space="preserve"> </w:t>
      </w:r>
      <w:r w:rsidR="00933639">
        <w:rPr>
          <w:rFonts w:ascii="Times New Roman" w:hAnsi="Times New Roman" w:cs="Times New Roman"/>
          <w:sz w:val="28"/>
          <w:szCs w:val="28"/>
        </w:rPr>
        <w:t xml:space="preserve">Характеристика муниципального имущества </w:t>
      </w:r>
      <w:r w:rsidR="00933639" w:rsidRPr="009A2254">
        <w:rPr>
          <w:rFonts w:ascii="Times New Roman" w:hAnsi="Times New Roman" w:cs="Times New Roman"/>
          <w:sz w:val="28"/>
          <w:szCs w:val="28"/>
        </w:rPr>
        <w:t>Азовск</w:t>
      </w:r>
      <w:r w:rsidR="00933639">
        <w:rPr>
          <w:rFonts w:ascii="Times New Roman" w:hAnsi="Times New Roman" w:cs="Times New Roman"/>
          <w:sz w:val="28"/>
          <w:szCs w:val="28"/>
        </w:rPr>
        <w:t>ого</w:t>
      </w:r>
      <w:r w:rsidR="00933639" w:rsidRPr="009A225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33639">
        <w:rPr>
          <w:rFonts w:ascii="Times New Roman" w:hAnsi="Times New Roman" w:cs="Times New Roman"/>
          <w:sz w:val="28"/>
          <w:szCs w:val="28"/>
        </w:rPr>
        <w:t xml:space="preserve">а подлежащего приватизации в 2022 году. </w:t>
      </w:r>
    </w:p>
    <w:p w14:paraId="7FE9FF67" w14:textId="0C5A6AC8" w:rsidR="00CE26AF" w:rsidRDefault="00933639" w:rsidP="005A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настоящей программой предполагается приватизировать следующи</w:t>
      </w:r>
      <w:r w:rsidR="0024375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объект недвижимого имущества:</w:t>
      </w:r>
    </w:p>
    <w:tbl>
      <w:tblPr>
        <w:tblStyle w:val="a9"/>
        <w:tblW w:w="9780" w:type="dxa"/>
        <w:tblInd w:w="108" w:type="dxa"/>
        <w:tblLook w:val="04A0" w:firstRow="1" w:lastRow="0" w:firstColumn="1" w:lastColumn="0" w:noHBand="0" w:noVBand="1"/>
      </w:tblPr>
      <w:tblGrid>
        <w:gridCol w:w="594"/>
        <w:gridCol w:w="3119"/>
        <w:gridCol w:w="3942"/>
        <w:gridCol w:w="2125"/>
      </w:tblGrid>
      <w:tr w:rsidR="00933639" w14:paraId="4259C62B" w14:textId="77777777" w:rsidTr="00AE2F17">
        <w:tc>
          <w:tcPr>
            <w:tcW w:w="594" w:type="dxa"/>
          </w:tcPr>
          <w:p w14:paraId="4EF80AC1" w14:textId="77777777" w:rsidR="00933639" w:rsidRDefault="00933639" w:rsidP="005A04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14:paraId="1CC15D2A" w14:textId="77777777" w:rsidR="00933639" w:rsidRDefault="00933639" w:rsidP="00933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расположение объекта</w:t>
            </w:r>
          </w:p>
        </w:tc>
        <w:tc>
          <w:tcPr>
            <w:tcW w:w="3942" w:type="dxa"/>
          </w:tcPr>
          <w:p w14:paraId="411FDFF0" w14:textId="77777777" w:rsidR="00933639" w:rsidRDefault="00933639" w:rsidP="00C164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25" w:type="dxa"/>
          </w:tcPr>
          <w:p w14:paraId="7EDEBF31" w14:textId="77777777" w:rsidR="00933639" w:rsidRDefault="00933639" w:rsidP="00933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приватизации (квартал 2022 года)</w:t>
            </w:r>
          </w:p>
        </w:tc>
      </w:tr>
      <w:tr w:rsidR="00933639" w14:paraId="251FF25C" w14:textId="77777777" w:rsidTr="00AE2F17">
        <w:tc>
          <w:tcPr>
            <w:tcW w:w="594" w:type="dxa"/>
          </w:tcPr>
          <w:p w14:paraId="091433C5" w14:textId="77777777" w:rsidR="00933639" w:rsidRDefault="00933639" w:rsidP="005A04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6712BF5E" w14:textId="77777777" w:rsidR="00933639" w:rsidRDefault="00933639" w:rsidP="005A04E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(нежилое здание)</w:t>
            </w:r>
          </w:p>
        </w:tc>
        <w:tc>
          <w:tcPr>
            <w:tcW w:w="3942" w:type="dxa"/>
          </w:tcPr>
          <w:p w14:paraId="554458D5" w14:textId="77777777" w:rsidR="00AE2F17" w:rsidRDefault="00933639" w:rsidP="009336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Азовский район, </w:t>
            </w:r>
          </w:p>
          <w:p w14:paraId="3A10BB7F" w14:textId="77777777" w:rsidR="00933639" w:rsidRDefault="00933639" w:rsidP="00DC59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Кулешовка, пер. Матросова, 10</w:t>
            </w:r>
            <w:r w:rsidR="00DC5900">
              <w:rPr>
                <w:rFonts w:ascii="Times New Roman" w:hAnsi="Times New Roman" w:cs="Times New Roman"/>
                <w:sz w:val="28"/>
                <w:szCs w:val="28"/>
              </w:rPr>
              <w:t xml:space="preserve"> (61:01:0090103:2170)</w:t>
            </w:r>
          </w:p>
        </w:tc>
        <w:tc>
          <w:tcPr>
            <w:tcW w:w="2125" w:type="dxa"/>
          </w:tcPr>
          <w:p w14:paraId="2EF5C1FE" w14:textId="77777777" w:rsidR="00933639" w:rsidRDefault="00933639" w:rsidP="009336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55A17907" w14:textId="77777777" w:rsidR="00933639" w:rsidRPr="009A2254" w:rsidRDefault="00933639" w:rsidP="005A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ACF7EE" w14:textId="77777777" w:rsidR="00CE26AF" w:rsidRPr="009A2254" w:rsidRDefault="005A04E6" w:rsidP="005A0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F17">
        <w:rPr>
          <w:rFonts w:ascii="Times New Roman" w:hAnsi="Times New Roman" w:cs="Times New Roman"/>
          <w:sz w:val="28"/>
          <w:szCs w:val="28"/>
        </w:rPr>
        <w:t>. Прогноз поступления в местный бюджет доходов от приватизации имущества.</w:t>
      </w:r>
    </w:p>
    <w:p w14:paraId="3CB03F00" w14:textId="6F6DF1C7" w:rsidR="00B73A6B" w:rsidRDefault="00AE2F17" w:rsidP="00F0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анализа экономических характеристик предлагаемого к приватизации муниципального имущества </w:t>
      </w:r>
      <w:r w:rsidRPr="009A2254">
        <w:rPr>
          <w:rFonts w:ascii="Times New Roman" w:hAnsi="Times New Roman" w:cs="Times New Roman"/>
          <w:sz w:val="28"/>
          <w:szCs w:val="28"/>
        </w:rPr>
        <w:t>Азовск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225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4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опыта его продаж в 2022 году ожидается получение не менее 7 (семи) млн. рублей.</w:t>
      </w:r>
    </w:p>
    <w:p w14:paraId="506DBF29" w14:textId="77777777" w:rsidR="00B73A6B" w:rsidRPr="009A2254" w:rsidRDefault="00B73A6B" w:rsidP="00F01D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73A6B" w:rsidRPr="009A2254" w:rsidSect="004046D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6027" w14:textId="77777777" w:rsidR="003B2442" w:rsidRDefault="003B2442" w:rsidP="00E021ED">
      <w:r>
        <w:separator/>
      </w:r>
    </w:p>
  </w:endnote>
  <w:endnote w:type="continuationSeparator" w:id="0">
    <w:p w14:paraId="5D783C0E" w14:textId="77777777" w:rsidR="003B2442" w:rsidRDefault="003B2442" w:rsidP="00E0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A3B2" w14:textId="77777777" w:rsidR="003B2442" w:rsidRDefault="003B2442" w:rsidP="00E021ED">
      <w:r>
        <w:separator/>
      </w:r>
    </w:p>
  </w:footnote>
  <w:footnote w:type="continuationSeparator" w:id="0">
    <w:p w14:paraId="1673DE06" w14:textId="77777777" w:rsidR="003B2442" w:rsidRDefault="003B2442" w:rsidP="00E0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762592"/>
      <w:docPartObj>
        <w:docPartGallery w:val="Page Numbers (Top of Page)"/>
        <w:docPartUnique/>
      </w:docPartObj>
    </w:sdtPr>
    <w:sdtEndPr/>
    <w:sdtContent>
      <w:p w14:paraId="7A500BBF" w14:textId="7C807C6D" w:rsidR="00AA4CBD" w:rsidRDefault="00AA4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DBDD1" w14:textId="77777777" w:rsidR="00D60051" w:rsidRDefault="00D600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6AF"/>
    <w:rsid w:val="00022374"/>
    <w:rsid w:val="00037A24"/>
    <w:rsid w:val="000568ED"/>
    <w:rsid w:val="0008665E"/>
    <w:rsid w:val="000B23B5"/>
    <w:rsid w:val="001077B5"/>
    <w:rsid w:val="00115C18"/>
    <w:rsid w:val="0017161A"/>
    <w:rsid w:val="001A0895"/>
    <w:rsid w:val="001B2290"/>
    <w:rsid w:val="001E089E"/>
    <w:rsid w:val="002223CC"/>
    <w:rsid w:val="0024375C"/>
    <w:rsid w:val="002B586F"/>
    <w:rsid w:val="002B7E43"/>
    <w:rsid w:val="0030011E"/>
    <w:rsid w:val="003301EF"/>
    <w:rsid w:val="00332D6F"/>
    <w:rsid w:val="0033373D"/>
    <w:rsid w:val="00393508"/>
    <w:rsid w:val="003A1FD1"/>
    <w:rsid w:val="003B2442"/>
    <w:rsid w:val="003D6040"/>
    <w:rsid w:val="003E545A"/>
    <w:rsid w:val="004046D6"/>
    <w:rsid w:val="004171B1"/>
    <w:rsid w:val="00436FC2"/>
    <w:rsid w:val="00456C25"/>
    <w:rsid w:val="00473D60"/>
    <w:rsid w:val="004A2583"/>
    <w:rsid w:val="004F228F"/>
    <w:rsid w:val="004F2F66"/>
    <w:rsid w:val="005239B2"/>
    <w:rsid w:val="005A04E6"/>
    <w:rsid w:val="005A4C9A"/>
    <w:rsid w:val="005E56A0"/>
    <w:rsid w:val="005F0798"/>
    <w:rsid w:val="005F6399"/>
    <w:rsid w:val="006104BD"/>
    <w:rsid w:val="00630571"/>
    <w:rsid w:val="00656298"/>
    <w:rsid w:val="006A7DD9"/>
    <w:rsid w:val="007018D2"/>
    <w:rsid w:val="0071588E"/>
    <w:rsid w:val="00751011"/>
    <w:rsid w:val="00766441"/>
    <w:rsid w:val="007726B5"/>
    <w:rsid w:val="0078026D"/>
    <w:rsid w:val="0078748E"/>
    <w:rsid w:val="00797E83"/>
    <w:rsid w:val="007F5B97"/>
    <w:rsid w:val="00816E2B"/>
    <w:rsid w:val="0084347A"/>
    <w:rsid w:val="008D16EC"/>
    <w:rsid w:val="00914488"/>
    <w:rsid w:val="0091718B"/>
    <w:rsid w:val="00920D34"/>
    <w:rsid w:val="00922094"/>
    <w:rsid w:val="00933639"/>
    <w:rsid w:val="0094151F"/>
    <w:rsid w:val="0098259F"/>
    <w:rsid w:val="009A2254"/>
    <w:rsid w:val="009C0360"/>
    <w:rsid w:val="009F68CE"/>
    <w:rsid w:val="00A05DC8"/>
    <w:rsid w:val="00A262D5"/>
    <w:rsid w:val="00A406F3"/>
    <w:rsid w:val="00A702F7"/>
    <w:rsid w:val="00AA4CBD"/>
    <w:rsid w:val="00AE2F17"/>
    <w:rsid w:val="00AF2941"/>
    <w:rsid w:val="00B45366"/>
    <w:rsid w:val="00B51A41"/>
    <w:rsid w:val="00B52BE6"/>
    <w:rsid w:val="00B73A6B"/>
    <w:rsid w:val="00B74C9A"/>
    <w:rsid w:val="00B84721"/>
    <w:rsid w:val="00BD3ADD"/>
    <w:rsid w:val="00C013BF"/>
    <w:rsid w:val="00C16419"/>
    <w:rsid w:val="00C3105D"/>
    <w:rsid w:val="00C36603"/>
    <w:rsid w:val="00C51F62"/>
    <w:rsid w:val="00CA3B1F"/>
    <w:rsid w:val="00CC4704"/>
    <w:rsid w:val="00CC5BE1"/>
    <w:rsid w:val="00CE1CFA"/>
    <w:rsid w:val="00CE26AF"/>
    <w:rsid w:val="00CE2890"/>
    <w:rsid w:val="00CF398F"/>
    <w:rsid w:val="00D26FE0"/>
    <w:rsid w:val="00D60051"/>
    <w:rsid w:val="00D6123A"/>
    <w:rsid w:val="00D642DC"/>
    <w:rsid w:val="00D91D8B"/>
    <w:rsid w:val="00D94538"/>
    <w:rsid w:val="00DC5900"/>
    <w:rsid w:val="00DE503E"/>
    <w:rsid w:val="00E021ED"/>
    <w:rsid w:val="00E169EA"/>
    <w:rsid w:val="00E24B3B"/>
    <w:rsid w:val="00E90531"/>
    <w:rsid w:val="00F01D99"/>
    <w:rsid w:val="00FB2AD0"/>
    <w:rsid w:val="00FE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6061"/>
  <w15:docId w15:val="{00E4F5A2-471B-41D2-A7D7-14D1E3C3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094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26AF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26AF"/>
    <w:pPr>
      <w:widowControl w:val="0"/>
      <w:autoSpaceDE w:val="0"/>
      <w:autoSpaceDN w:val="0"/>
      <w:spacing w:line="240" w:lineRule="auto"/>
      <w:ind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26AF"/>
    <w:pPr>
      <w:widowControl w:val="0"/>
      <w:autoSpaceDE w:val="0"/>
      <w:autoSpaceDN w:val="0"/>
      <w:spacing w:line="240" w:lineRule="auto"/>
      <w:ind w:righ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BodyText21">
    <w:name w:val="Body Text 21"/>
    <w:basedOn w:val="a"/>
    <w:rsid w:val="00922094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220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1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1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33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642F4B3860708EBAA2B59E5A3D6138BDA2E2E0D4FDD56ACED9B98DD73A2CA6D6DAFBAF010C7579A928EFDA75CDE2D4751A4918F9B4E35C14e1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642F4B3860708EBAA2B59E5A3D6138BDA2E2E0D4FDD56ACED9B98DD73A2CA6D6DAFBAF010C7579A928EFDA75CDE2D4751A4918F9B4E35C14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E9B9-B31F-4887-B0AB-E594D77E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Пользователь</cp:lastModifiedBy>
  <cp:revision>33</cp:revision>
  <cp:lastPrinted>2022-03-29T11:31:00Z</cp:lastPrinted>
  <dcterms:created xsi:type="dcterms:W3CDTF">2022-02-10T07:21:00Z</dcterms:created>
  <dcterms:modified xsi:type="dcterms:W3CDTF">2022-04-04T12:15:00Z</dcterms:modified>
</cp:coreProperties>
</file>